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OSNOVNA ŠKOLA</w:t>
      </w:r>
    </w:p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ALOJZIJA STEPINCA</w:t>
      </w:r>
    </w:p>
    <w:p w:rsidR="000F2D94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ZAGREB, Palinovečka 42</w:t>
      </w:r>
    </w:p>
    <w:p w:rsidR="00E60415" w:rsidRPr="00962432" w:rsidRDefault="00E60415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F2D94" w:rsidRPr="00962432" w:rsidRDefault="000F2D94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KLASA: 112-0</w:t>
      </w:r>
      <w:r w:rsidR="00E60415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/1</w:t>
      </w:r>
      <w:r w:rsidR="000E2D49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-0</w:t>
      </w:r>
      <w:r w:rsidR="0055564C">
        <w:rPr>
          <w:rFonts w:ascii="Arial" w:hAnsi="Arial" w:cs="Arial"/>
          <w:sz w:val="20"/>
          <w:szCs w:val="20"/>
          <w:lang w:val="nl-NL"/>
        </w:rPr>
        <w:t>2</w:t>
      </w:r>
      <w:r w:rsidR="00DB0611">
        <w:rPr>
          <w:rFonts w:ascii="Arial" w:hAnsi="Arial" w:cs="Arial"/>
          <w:sz w:val="20"/>
          <w:szCs w:val="20"/>
          <w:lang w:val="nl-NL"/>
        </w:rPr>
        <w:t>/0</w:t>
      </w:r>
      <w:r w:rsidR="00457FE3">
        <w:rPr>
          <w:rFonts w:ascii="Arial" w:hAnsi="Arial" w:cs="Arial"/>
          <w:sz w:val="20"/>
          <w:szCs w:val="20"/>
          <w:lang w:val="nl-NL"/>
        </w:rPr>
        <w:t>4</w:t>
      </w:r>
    </w:p>
    <w:p w:rsidR="000F2D94" w:rsidRDefault="00B103B9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URBROJ: 251-313-</w:t>
      </w:r>
      <w:r w:rsidR="001F2881">
        <w:rPr>
          <w:rFonts w:ascii="Arial" w:hAnsi="Arial" w:cs="Arial"/>
          <w:sz w:val="20"/>
          <w:szCs w:val="20"/>
          <w:lang w:val="nl-NL"/>
        </w:rPr>
        <w:t>01-</w:t>
      </w:r>
      <w:r w:rsidRPr="00962432">
        <w:rPr>
          <w:rFonts w:ascii="Arial" w:hAnsi="Arial" w:cs="Arial"/>
          <w:sz w:val="20"/>
          <w:szCs w:val="20"/>
          <w:lang w:val="nl-NL"/>
        </w:rPr>
        <w:t>1</w:t>
      </w:r>
      <w:r w:rsidR="000E2D49">
        <w:rPr>
          <w:rFonts w:ascii="Arial" w:hAnsi="Arial" w:cs="Arial"/>
          <w:sz w:val="20"/>
          <w:szCs w:val="20"/>
          <w:lang w:val="nl-NL"/>
        </w:rPr>
        <w:t>7</w:t>
      </w:r>
      <w:r w:rsidR="008D4F72" w:rsidRPr="00962432">
        <w:rPr>
          <w:rFonts w:ascii="Arial" w:hAnsi="Arial" w:cs="Arial"/>
          <w:sz w:val="20"/>
          <w:szCs w:val="20"/>
          <w:lang w:val="nl-NL"/>
        </w:rPr>
        <w:t>-</w:t>
      </w:r>
      <w:r w:rsidR="0055564C">
        <w:rPr>
          <w:rFonts w:ascii="Arial" w:hAnsi="Arial" w:cs="Arial"/>
          <w:sz w:val="20"/>
          <w:szCs w:val="20"/>
          <w:lang w:val="nl-NL"/>
        </w:rPr>
        <w:t>1</w:t>
      </w:r>
    </w:p>
    <w:p w:rsidR="000F2D94" w:rsidRPr="00962432" w:rsidRDefault="000F2D94" w:rsidP="000F2D94">
      <w:pPr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 xml:space="preserve">Zagreb, </w:t>
      </w:r>
      <w:r w:rsidR="000E2D49">
        <w:rPr>
          <w:rFonts w:ascii="Arial" w:hAnsi="Arial" w:cs="Arial"/>
          <w:sz w:val="20"/>
          <w:szCs w:val="20"/>
          <w:lang w:val="nl-NL"/>
        </w:rPr>
        <w:t>1</w:t>
      </w:r>
      <w:r w:rsidR="00AD0120">
        <w:rPr>
          <w:rFonts w:ascii="Arial" w:hAnsi="Arial" w:cs="Arial"/>
          <w:sz w:val="20"/>
          <w:szCs w:val="20"/>
          <w:lang w:val="nl-NL"/>
        </w:rPr>
        <w:t>3</w:t>
      </w:r>
      <w:r w:rsidR="000E2D49">
        <w:rPr>
          <w:rFonts w:ascii="Arial" w:hAnsi="Arial" w:cs="Arial"/>
          <w:sz w:val="20"/>
          <w:szCs w:val="20"/>
          <w:lang w:val="nl-NL"/>
        </w:rPr>
        <w:t xml:space="preserve">. </w:t>
      </w:r>
      <w:r w:rsidR="0055564C">
        <w:rPr>
          <w:rFonts w:ascii="Arial" w:hAnsi="Arial" w:cs="Arial"/>
          <w:sz w:val="20"/>
          <w:szCs w:val="20"/>
          <w:lang w:val="nl-NL"/>
        </w:rPr>
        <w:t>listopada</w:t>
      </w:r>
      <w:r w:rsidR="000E2D49">
        <w:rPr>
          <w:rFonts w:ascii="Arial" w:hAnsi="Arial" w:cs="Arial"/>
          <w:sz w:val="20"/>
          <w:szCs w:val="20"/>
          <w:lang w:val="nl-NL"/>
        </w:rPr>
        <w:t xml:space="preserve"> 2017.</w:t>
      </w:r>
    </w:p>
    <w:p w:rsidR="00CE3988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temelju članka </w:t>
      </w:r>
      <w:r w:rsidR="0014280E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105., 106. i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107. Zakona o odgoju i obrazovanju u osnovnoj i srednjoj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školi (Narodne novine broj 87/08., 86/09., 92/10., 105/10.-ispr., 90/11., 16/12., 86/12., 126-propčišćeni tekst</w:t>
      </w:r>
      <w:r w:rsidR="002B326F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,</w:t>
      </w:r>
      <w:r w:rsidR="00703763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94/13.,152/14. i 7/17.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) Osnovna škola Alojzija Stepinca, Zagreb, Palinovečka 42, </w:t>
      </w:r>
      <w:r w:rsidR="000E2D49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raspisuje</w:t>
      </w:r>
    </w:p>
    <w:p w:rsidR="00AD0120" w:rsidRDefault="00AD0120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AD0120" w:rsidRDefault="00AD0120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CE3988" w:rsidRPr="00962432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NATJEČ</w:t>
      </w:r>
      <w:r w:rsidR="00CE3988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AJ</w:t>
      </w:r>
    </w:p>
    <w:p w:rsidR="001F4BCA" w:rsidRPr="00962432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za zasnivanje radnog odnosa na radnom mjestu</w:t>
      </w:r>
    </w:p>
    <w:p w:rsidR="00917987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Default="001024AA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DOMARA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="00917987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–</w:t>
      </w:r>
      <w:r w:rsidR="0055564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rad </w:t>
      </w:r>
      <w:r w:rsidR="00917987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određeno, </w:t>
      </w:r>
      <w:r w:rsidR="0055564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puno radno vrijeme (40 sati tjedno) zamjena - </w:t>
      </w:r>
      <w:r w:rsidR="0055564C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="0055564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 izvršitelj (m/ž)</w:t>
      </w:r>
      <w:r w:rsidR="0055564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br/>
      </w:r>
    </w:p>
    <w:p w:rsidR="003A6E97" w:rsidRDefault="001F4BC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Uvjeti: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="000F2D94" w:rsidRPr="00962432">
        <w:rPr>
          <w:rFonts w:ascii="Arial" w:hAnsi="Arial" w:cs="Arial"/>
          <w:sz w:val="20"/>
          <w:szCs w:val="20"/>
        </w:rPr>
        <w:t xml:space="preserve"> </w:t>
      </w:r>
      <w:r w:rsidR="00457FE3">
        <w:rPr>
          <w:rFonts w:ascii="Arial" w:hAnsi="Arial" w:cs="Arial"/>
          <w:sz w:val="20"/>
          <w:szCs w:val="20"/>
          <w:lang w:val="nl-NL"/>
        </w:rPr>
        <w:t>SSS- tehničke struke</w:t>
      </w:r>
      <w:r w:rsidR="00457FE3" w:rsidRPr="00962432">
        <w:rPr>
          <w:rFonts w:ascii="Arial" w:hAnsi="Arial" w:cs="Arial"/>
          <w:sz w:val="20"/>
          <w:szCs w:val="20"/>
        </w:rPr>
        <w:t xml:space="preserve"> </w:t>
      </w:r>
      <w:r w:rsidR="00457FE3">
        <w:rPr>
          <w:rFonts w:ascii="Arial" w:hAnsi="Arial" w:cs="Arial"/>
          <w:sz w:val="20"/>
          <w:szCs w:val="20"/>
        </w:rPr>
        <w:t xml:space="preserve">, </w:t>
      </w:r>
      <w:r w:rsidR="000F2D94" w:rsidRPr="00962432">
        <w:rPr>
          <w:rFonts w:ascii="Arial" w:hAnsi="Arial" w:cs="Arial"/>
          <w:sz w:val="20"/>
          <w:szCs w:val="20"/>
        </w:rPr>
        <w:t xml:space="preserve">prema  Zakonu o odgoju i obrazovanju u osnovnoj i srednjoj školi (NN 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87/08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86/09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92/10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105/10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90/11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 xml:space="preserve">.,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126/12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- pročišćeni tekst</w:t>
      </w:r>
      <w:r w:rsidR="00671DED" w:rsidRPr="00962432">
        <w:rPr>
          <w:rFonts w:ascii="Arial" w:hAnsi="Arial" w:cs="Arial"/>
          <w:sz w:val="20"/>
          <w:szCs w:val="20"/>
          <w:lang w:val="nl-NL"/>
        </w:rPr>
        <w:t xml:space="preserve">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94/13.</w:t>
      </w:r>
      <w:r w:rsidR="00CB025D">
        <w:rPr>
          <w:rFonts w:ascii="Arial" w:hAnsi="Arial" w:cs="Arial"/>
          <w:sz w:val="20"/>
          <w:szCs w:val="20"/>
          <w:lang w:val="nl-NL"/>
        </w:rPr>
        <w:t xml:space="preserve">, </w:t>
      </w:r>
      <w:r w:rsidR="00671DED" w:rsidRPr="00962432">
        <w:rPr>
          <w:rFonts w:ascii="Arial" w:hAnsi="Arial" w:cs="Arial"/>
          <w:sz w:val="20"/>
          <w:szCs w:val="20"/>
          <w:lang w:val="nl-NL"/>
        </w:rPr>
        <w:t>152/14.</w:t>
      </w:r>
      <w:r w:rsidR="00CB025D">
        <w:rPr>
          <w:rFonts w:ascii="Arial" w:hAnsi="Arial" w:cs="Arial"/>
          <w:sz w:val="20"/>
          <w:szCs w:val="20"/>
          <w:lang w:val="nl-NL"/>
        </w:rPr>
        <w:t xml:space="preserve"> i 7/17.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)</w:t>
      </w:r>
      <w:r w:rsidR="00CB025D">
        <w:rPr>
          <w:rFonts w:ascii="Arial" w:hAnsi="Arial" w:cs="Arial"/>
          <w:sz w:val="20"/>
          <w:szCs w:val="20"/>
          <w:lang w:val="nl-NL"/>
        </w:rPr>
        <w:t xml:space="preserve"> </w:t>
      </w:r>
      <w:r w:rsidR="001024AA">
        <w:rPr>
          <w:rFonts w:ascii="Arial" w:hAnsi="Arial" w:cs="Arial"/>
          <w:sz w:val="20"/>
          <w:szCs w:val="20"/>
          <w:lang w:val="nl-NL"/>
        </w:rPr>
        <w:t xml:space="preserve">i Pravilnika o radu </w:t>
      </w:r>
    </w:p>
    <w:p w:rsidR="001024AA" w:rsidRDefault="001024A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</w:p>
    <w:p w:rsidR="001024AA" w:rsidRDefault="001024A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1024AA">
        <w:rPr>
          <w:rFonts w:ascii="Arial" w:hAnsi="Arial" w:cs="Arial"/>
          <w:b/>
          <w:sz w:val="20"/>
          <w:szCs w:val="20"/>
          <w:lang w:val="nl-NL"/>
        </w:rPr>
        <w:t>Posebni uvjet:</w:t>
      </w:r>
      <w:r>
        <w:rPr>
          <w:rFonts w:ascii="Arial" w:hAnsi="Arial" w:cs="Arial"/>
          <w:sz w:val="20"/>
          <w:szCs w:val="20"/>
          <w:lang w:val="nl-NL"/>
        </w:rPr>
        <w:t xml:space="preserve"> uvjerenje o posebnoj zdravstvenoj sposobnosti za obavljanje poslova s posebnim uvjetima rada i uvjerenje o osposobljenosti za rukovatelja centralnog grijanja odn</w:t>
      </w:r>
      <w:r w:rsidR="00462813">
        <w:rPr>
          <w:rFonts w:ascii="Arial" w:hAnsi="Arial" w:cs="Arial"/>
          <w:sz w:val="20"/>
          <w:szCs w:val="20"/>
          <w:lang w:val="nl-NL"/>
        </w:rPr>
        <w:t>o</w:t>
      </w:r>
      <w:r>
        <w:rPr>
          <w:rFonts w:ascii="Arial" w:hAnsi="Arial" w:cs="Arial"/>
          <w:sz w:val="20"/>
          <w:szCs w:val="20"/>
          <w:lang w:val="nl-NL"/>
        </w:rPr>
        <w:t>sno lozača centralnog grijanja prema posebnim propisima.</w:t>
      </w:r>
    </w:p>
    <w:p w:rsidR="001024AA" w:rsidRDefault="001024A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</w:p>
    <w:p w:rsidR="00182DA1" w:rsidRPr="00962432" w:rsidRDefault="001F4BCA" w:rsidP="00182DA1">
      <w:p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Uz prijavu za natječaj potrebno je priložiti:</w:t>
      </w:r>
      <w:bookmarkStart w:id="0" w:name="_GoBack"/>
      <w:bookmarkEnd w:id="0"/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životopis,</w:t>
      </w:r>
    </w:p>
    <w:p w:rsidR="00182DA1" w:rsidRPr="00962432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dokaz o </w:t>
      </w:r>
      <w:r w:rsidR="00575FA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državljanstvu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182DA1" w:rsidRPr="00962432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dokaz o vrsti i razini obrazovanja (preslika diplome)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962432" w:rsidRPr="00962432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elektronički zapis o</w:t>
      </w:r>
      <w:r w:rsidR="00575FA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podatcima evidentiranim u HZMO i</w:t>
      </w:r>
    </w:p>
    <w:p w:rsidR="00575FAC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uvjerenje 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nekažnjavanju u smislu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članka 106. Zakona o odgoju i obrazovanju u osnovnoj i srednjoj školi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 starije od 6 mjeseci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182DA1" w:rsidRDefault="00E647CB" w:rsidP="00457FE3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Dokumentaciju priložiti u preslici.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Kandidati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koji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ostvaruj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pravo prednosti pri zapošljavanju p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rema posebnim propisima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dužni su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pozvati se na to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 u prijavi </w:t>
      </w:r>
      <w:r w:rsidR="0014280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priložiti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575FAC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Rok za podnošenje prijave: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osam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(8)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dana od dana objave natječaja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 mrežnim stranicama HZZ-a 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kole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575FAC" w:rsidRPr="00962432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E647CB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Prijave 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s dokazima o ispunjavanju uvjeta dostaviti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poštom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adresu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škole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Osnovna škola Alojzija Stepinca, Zagre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b, Palinovečka 42, s naznakom „Z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 natječaj“.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E60415" w:rsidRPr="00962432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Nepotpune 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nepravodobne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prijave neće se razmatrati.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rezultatima natječaja kandidati će biti obavješteni</w:t>
      </w:r>
      <w:r w:rsidR="009F7D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putem mrežne stranice Škole</w:t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zakonskom roku.</w:t>
      </w:r>
    </w:p>
    <w:p w:rsidR="00E60415" w:rsidRDefault="00575FAC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sectPr w:rsidR="00E60415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D22" w:rsidRDefault="00BC0D22" w:rsidP="00962432">
      <w:pPr>
        <w:spacing w:after="0" w:line="240" w:lineRule="auto"/>
      </w:pPr>
      <w:r>
        <w:separator/>
      </w:r>
    </w:p>
  </w:endnote>
  <w:endnote w:type="continuationSeparator" w:id="0">
    <w:p w:rsidR="00BC0D22" w:rsidRDefault="00BC0D22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D22" w:rsidRDefault="00BC0D22" w:rsidP="00962432">
      <w:pPr>
        <w:spacing w:after="0" w:line="240" w:lineRule="auto"/>
      </w:pPr>
      <w:r>
        <w:separator/>
      </w:r>
    </w:p>
  </w:footnote>
  <w:footnote w:type="continuationSeparator" w:id="0">
    <w:p w:rsidR="00BC0D22" w:rsidRDefault="00BC0D22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AD623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024AA"/>
    <w:rsid w:val="00141CD5"/>
    <w:rsid w:val="0014280E"/>
    <w:rsid w:val="00182DA1"/>
    <w:rsid w:val="001C5306"/>
    <w:rsid w:val="001F2881"/>
    <w:rsid w:val="001F4BCA"/>
    <w:rsid w:val="002959CD"/>
    <w:rsid w:val="002B326F"/>
    <w:rsid w:val="002D4834"/>
    <w:rsid w:val="002D780F"/>
    <w:rsid w:val="002F0960"/>
    <w:rsid w:val="003A6E97"/>
    <w:rsid w:val="0042294D"/>
    <w:rsid w:val="0044031C"/>
    <w:rsid w:val="00457FE3"/>
    <w:rsid w:val="00462813"/>
    <w:rsid w:val="00555512"/>
    <w:rsid w:val="0055564C"/>
    <w:rsid w:val="00575FAC"/>
    <w:rsid w:val="00627F31"/>
    <w:rsid w:val="00671DED"/>
    <w:rsid w:val="00694C78"/>
    <w:rsid w:val="00703763"/>
    <w:rsid w:val="0073363A"/>
    <w:rsid w:val="007831E3"/>
    <w:rsid w:val="00793DF7"/>
    <w:rsid w:val="008667D2"/>
    <w:rsid w:val="008A48E0"/>
    <w:rsid w:val="008D4F72"/>
    <w:rsid w:val="00917987"/>
    <w:rsid w:val="00962432"/>
    <w:rsid w:val="009F7D98"/>
    <w:rsid w:val="00A67F2B"/>
    <w:rsid w:val="00A71D3F"/>
    <w:rsid w:val="00AC1D37"/>
    <w:rsid w:val="00AC6656"/>
    <w:rsid w:val="00AD0120"/>
    <w:rsid w:val="00B0224B"/>
    <w:rsid w:val="00B103B9"/>
    <w:rsid w:val="00B57571"/>
    <w:rsid w:val="00BC0D22"/>
    <w:rsid w:val="00C72B16"/>
    <w:rsid w:val="00CB025D"/>
    <w:rsid w:val="00CB497D"/>
    <w:rsid w:val="00CE1C43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A59BC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EA46-2317-435C-B693-0B9DC212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4</cp:revision>
  <cp:lastPrinted>2017-10-12T12:57:00Z</cp:lastPrinted>
  <dcterms:created xsi:type="dcterms:W3CDTF">2017-10-13T09:46:00Z</dcterms:created>
  <dcterms:modified xsi:type="dcterms:W3CDTF">2017-10-13T10:03:00Z</dcterms:modified>
</cp:coreProperties>
</file>