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</w:t>
      </w:r>
      <w:r w:rsidR="00856710">
        <w:rPr>
          <w:rFonts w:cs="Arial"/>
          <w:lang w:val="nl-NL"/>
        </w:rPr>
        <w:t>08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AE32DB">
        <w:rPr>
          <w:rFonts w:cs="Arial"/>
          <w:lang w:val="nl-NL"/>
        </w:rPr>
        <w:t>2</w:t>
      </w:r>
      <w:bookmarkStart w:id="0" w:name="_GoBack"/>
      <w:bookmarkEnd w:id="0"/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6923D1">
        <w:rPr>
          <w:rFonts w:cs="Arial"/>
          <w:lang w:val="nl-NL"/>
        </w:rPr>
        <w:t>1</w:t>
      </w:r>
      <w:r w:rsidR="00856710">
        <w:rPr>
          <w:rFonts w:cs="Arial"/>
          <w:lang w:val="nl-NL"/>
        </w:rPr>
        <w:t>7</w:t>
      </w:r>
      <w:r w:rsidR="00785D08">
        <w:rPr>
          <w:rFonts w:cs="Arial"/>
          <w:lang w:val="nl-NL"/>
        </w:rPr>
        <w:t xml:space="preserve">. </w:t>
      </w:r>
      <w:r w:rsidR="006923D1">
        <w:rPr>
          <w:rFonts w:cs="Arial"/>
          <w:lang w:val="nl-NL"/>
        </w:rPr>
        <w:t>listopada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C07EC4">
        <w:rPr>
          <w:rFonts w:eastAsia="Times New Roman" w:cs="Arial"/>
          <w:bCs/>
          <w:color w:val="000000"/>
          <w:lang w:eastAsia="hr-HR"/>
        </w:rPr>
        <w:t xml:space="preserve"> 94/13.,152/14. 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C07EC4">
        <w:rPr>
          <w:rFonts w:eastAsia="Times New Roman" w:cs="Arial"/>
          <w:bCs/>
          <w:color w:val="000000"/>
          <w:lang w:eastAsia="hr-HR"/>
        </w:rPr>
        <w:t>. I 68/18.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2417E6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</w:t>
      </w:r>
      <w:r w:rsidR="00856710">
        <w:rPr>
          <w:rFonts w:eastAsia="Times New Roman" w:cs="Arial"/>
          <w:bCs/>
          <w:color w:val="000000"/>
          <w:lang w:eastAsia="hr-HR"/>
        </w:rPr>
        <w:t>FIZIKE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663934">
        <w:rPr>
          <w:rFonts w:eastAsia="Times New Roman" w:cs="Arial"/>
          <w:bCs/>
          <w:color w:val="000000"/>
          <w:lang w:eastAsia="hr-HR"/>
        </w:rPr>
        <w:t xml:space="preserve">na </w:t>
      </w:r>
      <w:r w:rsidR="00856710">
        <w:rPr>
          <w:rFonts w:eastAsia="Times New Roman" w:cs="Arial"/>
          <w:bCs/>
          <w:color w:val="000000"/>
          <w:lang w:eastAsia="hr-HR"/>
        </w:rPr>
        <w:t>ne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856710">
        <w:rPr>
          <w:rFonts w:eastAsia="Times New Roman" w:cs="Arial"/>
          <w:bCs/>
          <w:color w:val="000000"/>
          <w:lang w:eastAsia="hr-HR"/>
        </w:rPr>
        <w:t>ne</w:t>
      </w:r>
      <w:r w:rsidR="00DD3473">
        <w:rPr>
          <w:rFonts w:eastAsia="Times New Roman" w:cs="Arial"/>
          <w:bCs/>
          <w:color w:val="000000"/>
          <w:lang w:eastAsia="hr-HR"/>
        </w:rPr>
        <w:t>puno radno vrijeme (</w:t>
      </w:r>
      <w:r w:rsidR="00856710">
        <w:rPr>
          <w:rFonts w:eastAsia="Times New Roman" w:cs="Arial"/>
          <w:bCs/>
          <w:color w:val="000000"/>
          <w:lang w:eastAsia="hr-HR"/>
        </w:rPr>
        <w:t>24</w:t>
      </w:r>
      <w:r w:rsidR="00C70B76">
        <w:rPr>
          <w:rFonts w:eastAsia="Times New Roman" w:cs="Arial"/>
          <w:bCs/>
          <w:color w:val="000000"/>
          <w:lang w:eastAsia="hr-HR"/>
        </w:rPr>
        <w:t xml:space="preserve"> </w:t>
      </w:r>
      <w:r w:rsidR="00112974" w:rsidRPr="004D0C39">
        <w:rPr>
          <w:rFonts w:eastAsia="Times New Roman" w:cs="Arial"/>
          <w:bCs/>
          <w:color w:val="000000"/>
          <w:lang w:eastAsia="hr-HR"/>
        </w:rPr>
        <w:t>sat</w:t>
      </w:r>
      <w:r w:rsidR="00856710">
        <w:rPr>
          <w:rFonts w:eastAsia="Times New Roman" w:cs="Arial"/>
          <w:bCs/>
          <w:color w:val="000000"/>
          <w:lang w:eastAsia="hr-HR"/>
        </w:rPr>
        <w:t>a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 tjedno)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 w:rsidR="00C70B76">
        <w:rPr>
          <w:rFonts w:eastAsia="Times New Roman" w:cs="Arial"/>
          <w:bCs/>
          <w:color w:val="000000"/>
          <w:lang w:eastAsia="hr-HR"/>
        </w:rPr>
        <w:t>1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 (m/ž)</w:t>
      </w:r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B4445" w:rsidRDefault="00856710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C07EC4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I 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</w:t>
      </w:r>
      <w:r w:rsidR="00DD3473">
        <w:rPr>
          <w:rFonts w:eastAsia="Times New Roman" w:cs="Arial"/>
          <w:color w:val="000000"/>
          <w:lang w:eastAsia="hr-HR"/>
        </w:rPr>
        <w:t xml:space="preserve"> – naziv radnog mjesta</w:t>
      </w:r>
      <w:r w:rsidRPr="004D0C39">
        <w:rPr>
          <w:rFonts w:eastAsia="Times New Roman" w:cs="Arial"/>
          <w:color w:val="000000"/>
          <w:lang w:eastAsia="hr-HR"/>
        </w:rPr>
        <w:t>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AC763A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  <w:r w:rsidR="008E6EC8">
        <w:rPr>
          <w:rFonts w:eastAsia="Times New Roman" w:cs="Arial"/>
          <w:color w:val="000000"/>
          <w:lang w:eastAsia="hr-HR"/>
        </w:rPr>
        <w:t xml:space="preserve"> </w:t>
      </w:r>
    </w:p>
    <w:p w:rsidR="008E6EC8" w:rsidRDefault="008E6EC8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>Osobni podaci kandidata prikupljaju se radi provedbe javnog natječajnog postupka za zapošljavanje na radno mjesto učitelja predmeta i neće se u druge svrhe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„Za natječaj – </w:t>
      </w:r>
      <w:r w:rsidR="002B4445">
        <w:rPr>
          <w:rFonts w:eastAsia="Times New Roman" w:cs="Arial"/>
          <w:color w:val="000000"/>
          <w:lang w:eastAsia="hr-HR"/>
        </w:rPr>
        <w:t xml:space="preserve"> naziv radnog mjesta </w:t>
      </w:r>
      <w:r>
        <w:rPr>
          <w:rFonts w:eastAsia="Times New Roman" w:cs="Arial"/>
          <w:color w:val="000000"/>
          <w:lang w:eastAsia="hr-HR"/>
        </w:rPr>
        <w:t>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vrijedi </w:t>
      </w:r>
      <w:r w:rsidR="00785D08">
        <w:rPr>
          <w:rFonts w:eastAsia="Times New Roman" w:cs="Arial"/>
          <w:color w:val="000000"/>
          <w:lang w:eastAsia="hr-HR"/>
        </w:rPr>
        <w:t xml:space="preserve">od </w:t>
      </w:r>
      <w:r w:rsidR="00DD3473">
        <w:rPr>
          <w:rFonts w:eastAsia="Times New Roman" w:cs="Arial"/>
          <w:color w:val="000000"/>
          <w:lang w:eastAsia="hr-HR"/>
        </w:rPr>
        <w:t>1</w:t>
      </w:r>
      <w:r w:rsidR="00E46A1C">
        <w:rPr>
          <w:rFonts w:eastAsia="Times New Roman" w:cs="Arial"/>
          <w:color w:val="000000"/>
          <w:lang w:eastAsia="hr-HR"/>
        </w:rPr>
        <w:t>7</w:t>
      </w:r>
      <w:r w:rsidR="00663934">
        <w:rPr>
          <w:rFonts w:eastAsia="Times New Roman" w:cs="Arial"/>
          <w:color w:val="000000"/>
          <w:lang w:eastAsia="hr-HR"/>
        </w:rPr>
        <w:t>.</w:t>
      </w:r>
      <w:r w:rsidR="00DD3473">
        <w:rPr>
          <w:rFonts w:eastAsia="Times New Roman" w:cs="Arial"/>
          <w:color w:val="000000"/>
          <w:lang w:eastAsia="hr-HR"/>
        </w:rPr>
        <w:t>10</w:t>
      </w:r>
      <w:r w:rsidR="00663934">
        <w:rPr>
          <w:rFonts w:eastAsia="Times New Roman" w:cs="Arial"/>
          <w:color w:val="000000"/>
          <w:lang w:eastAsia="hr-HR"/>
        </w:rPr>
        <w:t>.2018. do 2</w:t>
      </w:r>
      <w:r w:rsidR="00E46A1C">
        <w:rPr>
          <w:rFonts w:eastAsia="Times New Roman" w:cs="Arial"/>
          <w:color w:val="000000"/>
          <w:lang w:eastAsia="hr-HR"/>
        </w:rPr>
        <w:t>5</w:t>
      </w:r>
      <w:r w:rsidR="007E5AE9" w:rsidRPr="007E5AE9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10</w:t>
      </w:r>
      <w:r w:rsidR="007E5AE9" w:rsidRPr="007E5AE9">
        <w:rPr>
          <w:rFonts w:eastAsia="Times New Roman" w:cs="Arial"/>
          <w:color w:val="000000"/>
          <w:lang w:eastAsia="hr-HR"/>
        </w:rPr>
        <w:t>.2018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37" w:rsidRDefault="00722037" w:rsidP="00962432">
      <w:pPr>
        <w:spacing w:after="0" w:line="240" w:lineRule="auto"/>
      </w:pPr>
      <w:r>
        <w:separator/>
      </w:r>
    </w:p>
  </w:endnote>
  <w:endnote w:type="continuationSeparator" w:id="0">
    <w:p w:rsidR="00722037" w:rsidRDefault="00722037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37" w:rsidRDefault="00722037" w:rsidP="00962432">
      <w:pPr>
        <w:spacing w:after="0" w:line="240" w:lineRule="auto"/>
      </w:pPr>
      <w:r>
        <w:separator/>
      </w:r>
    </w:p>
  </w:footnote>
  <w:footnote w:type="continuationSeparator" w:id="0">
    <w:p w:rsidR="00722037" w:rsidRDefault="00722037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37C7"/>
    <w:rsid w:val="002B326F"/>
    <w:rsid w:val="002B4445"/>
    <w:rsid w:val="002D4834"/>
    <w:rsid w:val="002D780F"/>
    <w:rsid w:val="002F0960"/>
    <w:rsid w:val="003803D1"/>
    <w:rsid w:val="003A6E97"/>
    <w:rsid w:val="003E07CF"/>
    <w:rsid w:val="0042294D"/>
    <w:rsid w:val="0044031C"/>
    <w:rsid w:val="00444652"/>
    <w:rsid w:val="004D0C39"/>
    <w:rsid w:val="00555512"/>
    <w:rsid w:val="0055564C"/>
    <w:rsid w:val="00575FAC"/>
    <w:rsid w:val="005D6D07"/>
    <w:rsid w:val="00627F31"/>
    <w:rsid w:val="00663934"/>
    <w:rsid w:val="00671DED"/>
    <w:rsid w:val="00680989"/>
    <w:rsid w:val="006923D1"/>
    <w:rsid w:val="00694C78"/>
    <w:rsid w:val="006D6A7D"/>
    <w:rsid w:val="00703763"/>
    <w:rsid w:val="00722037"/>
    <w:rsid w:val="0073363A"/>
    <w:rsid w:val="007831E3"/>
    <w:rsid w:val="00785D08"/>
    <w:rsid w:val="00793DF7"/>
    <w:rsid w:val="0079759D"/>
    <w:rsid w:val="007E5AE9"/>
    <w:rsid w:val="00802670"/>
    <w:rsid w:val="008319FF"/>
    <w:rsid w:val="00856710"/>
    <w:rsid w:val="008667D2"/>
    <w:rsid w:val="00880304"/>
    <w:rsid w:val="008A48E0"/>
    <w:rsid w:val="008D4F72"/>
    <w:rsid w:val="008E6EC8"/>
    <w:rsid w:val="00900DA8"/>
    <w:rsid w:val="00917987"/>
    <w:rsid w:val="0096121A"/>
    <w:rsid w:val="00962432"/>
    <w:rsid w:val="009E6474"/>
    <w:rsid w:val="009F7D98"/>
    <w:rsid w:val="00A676CA"/>
    <w:rsid w:val="00A67F2B"/>
    <w:rsid w:val="00A71D3F"/>
    <w:rsid w:val="00AC1D37"/>
    <w:rsid w:val="00AC6656"/>
    <w:rsid w:val="00AC763A"/>
    <w:rsid w:val="00AD0120"/>
    <w:rsid w:val="00AE32DB"/>
    <w:rsid w:val="00B0224B"/>
    <w:rsid w:val="00B103B9"/>
    <w:rsid w:val="00B57571"/>
    <w:rsid w:val="00C07EC4"/>
    <w:rsid w:val="00C70B76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86D03"/>
    <w:rsid w:val="00DA1873"/>
    <w:rsid w:val="00DA71BA"/>
    <w:rsid w:val="00DB0611"/>
    <w:rsid w:val="00DC2232"/>
    <w:rsid w:val="00DD2B60"/>
    <w:rsid w:val="00DD3473"/>
    <w:rsid w:val="00DD58AE"/>
    <w:rsid w:val="00DE53F2"/>
    <w:rsid w:val="00E06DA4"/>
    <w:rsid w:val="00E46A1C"/>
    <w:rsid w:val="00E54EEF"/>
    <w:rsid w:val="00E60415"/>
    <w:rsid w:val="00E647CB"/>
    <w:rsid w:val="00E7045D"/>
    <w:rsid w:val="00E70FF9"/>
    <w:rsid w:val="00EE04E2"/>
    <w:rsid w:val="00F23412"/>
    <w:rsid w:val="00F376D9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2E0C-FACF-42F7-A622-9BAED2A1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8</cp:revision>
  <cp:lastPrinted>2018-10-17T09:46:00Z</cp:lastPrinted>
  <dcterms:created xsi:type="dcterms:W3CDTF">2018-10-11T14:27:00Z</dcterms:created>
  <dcterms:modified xsi:type="dcterms:W3CDTF">2018-10-17T09:53:00Z</dcterms:modified>
</cp:coreProperties>
</file>