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AE" w:rsidRDefault="002533AE" w:rsidP="002533AE">
      <w:r>
        <w:t>OSNOVNA ŠKOLA ALOJZIJA STEPINCA</w:t>
      </w:r>
    </w:p>
    <w:p w:rsidR="002533AE" w:rsidRDefault="002533AE" w:rsidP="002533AE"/>
    <w:p w:rsidR="002533AE" w:rsidRDefault="002533AE" w:rsidP="002533AE">
      <w:r>
        <w:t xml:space="preserve">ZAGREB, </w:t>
      </w:r>
      <w:proofErr w:type="spellStart"/>
      <w:r>
        <w:t>Palinovečka</w:t>
      </w:r>
      <w:proofErr w:type="spellEnd"/>
      <w:r>
        <w:t xml:space="preserve"> 42</w:t>
      </w:r>
    </w:p>
    <w:p w:rsidR="002533AE" w:rsidRDefault="002533AE" w:rsidP="002533AE"/>
    <w:p w:rsidR="002533AE" w:rsidRDefault="002533AE" w:rsidP="002533AE">
      <w:r>
        <w:t xml:space="preserve">KLASA: </w:t>
      </w:r>
      <w:r w:rsidR="00A57652">
        <w:t>112-07/21-02/10</w:t>
      </w:r>
    </w:p>
    <w:p w:rsidR="002533AE" w:rsidRDefault="002533AE" w:rsidP="002533AE">
      <w:r>
        <w:t xml:space="preserve">URBROJ: </w:t>
      </w:r>
      <w:r w:rsidR="004001CF">
        <w:t>251-313-01-21-11</w:t>
      </w:r>
    </w:p>
    <w:p w:rsidR="002533AE" w:rsidRDefault="002533AE" w:rsidP="002533AE">
      <w:r>
        <w:t>Zagreb, 14. prosinca 2021.</w:t>
      </w:r>
    </w:p>
    <w:p w:rsidR="002533AE" w:rsidRDefault="002533AE" w:rsidP="002533AE"/>
    <w:p w:rsidR="002533AE" w:rsidRDefault="002533AE" w:rsidP="002533AE">
      <w:r>
        <w:t>Na temelju članka 10. i članka 11. Pravilnika o načinu i postupku zapošljavanja u Osnovnoj školi Alojzija Stepinca, a vezano uz natječaj za zasnivanje radnoga odnosa na radnome mjestu učitelja Engleskoga jezika KLASA: 112-07/21-02/10, URBROJ: 251-313-21-01-1 od  1. prosinca 2021., Povjerenstvo za procjenu i vrednovanje kandidata donosi</w:t>
      </w:r>
    </w:p>
    <w:p w:rsidR="002533AE" w:rsidRDefault="002533AE" w:rsidP="002533AE"/>
    <w:p w:rsidR="002533AE" w:rsidRDefault="002533AE" w:rsidP="002533AE">
      <w:pPr>
        <w:rPr>
          <w:b/>
          <w:bCs/>
          <w:u w:val="single"/>
        </w:rPr>
      </w:pPr>
      <w:r>
        <w:rPr>
          <w:b/>
          <w:bCs/>
          <w:u w:val="single"/>
        </w:rPr>
        <w:t>Odluku o mjestu i vremenu trajanja vrednovanja s kandidatima prijavljenima na natječaj za radno mjesto učitelja Engleskoga jezika na određeno, puno radno vrijeme (40 sati tjedno) – dva izvršitelja – probni rad sukladno zakonskim propisima</w:t>
      </w:r>
    </w:p>
    <w:p w:rsidR="002533AE" w:rsidRDefault="002533AE" w:rsidP="002533AE"/>
    <w:p w:rsidR="002533AE" w:rsidRDefault="002533AE" w:rsidP="002533AE">
      <w:r>
        <w:t xml:space="preserve">Sukladno odredbama Pravilnika dana </w:t>
      </w:r>
      <w:r>
        <w:rPr>
          <w:b/>
          <w:bCs/>
        </w:rPr>
        <w:t xml:space="preserve">17. prosinca 2021. (petak) </w:t>
      </w:r>
      <w:r>
        <w:t xml:space="preserve">provest će se </w:t>
      </w:r>
      <w:r>
        <w:rPr>
          <w:b/>
          <w:bCs/>
        </w:rPr>
        <w:t>usmena provjera</w:t>
      </w:r>
      <w:r>
        <w:t xml:space="preserve"> kandidata u </w:t>
      </w:r>
      <w:r w:rsidRPr="002533AE">
        <w:rPr>
          <w:b/>
        </w:rPr>
        <w:t>14:00h</w:t>
      </w:r>
      <w:r>
        <w:t xml:space="preserve">. </w:t>
      </w:r>
    </w:p>
    <w:p w:rsidR="002533AE" w:rsidRDefault="002533AE" w:rsidP="002533AE">
      <w:pPr>
        <w:rPr>
          <w:b/>
        </w:rPr>
      </w:pPr>
    </w:p>
    <w:p w:rsidR="002533AE" w:rsidRDefault="002533AE" w:rsidP="002533AE">
      <w:r>
        <w:t>Kandidati koji ispunjavaju formalne uvjete natječaja bit će pozvani na usmeno testiranje putem elektroničke pošte. Ako kandidat ne pristupi usmenome testiranju, smatra se da je povukao prijavu na natječaj.</w:t>
      </w:r>
    </w:p>
    <w:p w:rsidR="002533AE" w:rsidRPr="00651397" w:rsidRDefault="002533AE" w:rsidP="002533AE">
      <w:pPr>
        <w:jc w:val="both"/>
      </w:pPr>
    </w:p>
    <w:p w:rsidR="002533AE" w:rsidRDefault="002533AE" w:rsidP="002533AE">
      <w:pPr>
        <w:jc w:val="both"/>
      </w:pPr>
      <w:r w:rsidRPr="000F4DFD">
        <w:t xml:space="preserve">Područje provjere obuhvaća </w:t>
      </w:r>
      <w:r>
        <w:t xml:space="preserve">metodiku nastave engleskoga jezika te </w:t>
      </w:r>
      <w:r w:rsidRPr="000F4DFD">
        <w:t xml:space="preserve">provjeru stručno-pedagoških i metodičkih kompetencija vezanih za obavljanje poslova predmetnog radnog mjesta, vještine, interese, motivaciju kandidata za rad u osnovnoj školi, </w:t>
      </w:r>
      <w:r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:rsidR="002533AE" w:rsidRDefault="002533AE" w:rsidP="002533AE">
      <w:pPr>
        <w:jc w:val="both"/>
      </w:pPr>
    </w:p>
    <w:p w:rsidR="002533AE" w:rsidRDefault="002533AE" w:rsidP="002533AE">
      <w:pPr>
        <w:jc w:val="both"/>
      </w:pPr>
      <w:r>
        <w:t>Izvori za pripremu provjere znanja:</w:t>
      </w:r>
    </w:p>
    <w:p w:rsidR="002533AE" w:rsidRPr="00E12968" w:rsidRDefault="002533AE" w:rsidP="002533AE">
      <w:pPr>
        <w:pStyle w:val="Odlomakpopisa"/>
        <w:numPr>
          <w:ilvl w:val="0"/>
          <w:numId w:val="1"/>
        </w:numPr>
        <w:jc w:val="both"/>
      </w:pPr>
      <w:r w:rsidRPr="00E12968">
        <w:t>Zakon o odgoju i obrazovanju u osnovnoj i srednjoj školi (NN 87/08., 86/09.92/10, 105/10-ispr. i 90/11., 5/12,16/12, 86/12 i 126/12- pročišćeni tekst, 94/13., 152/14., 07/17,i 68/18., 98/19 i 64/20</w:t>
      </w:r>
      <w:r>
        <w:t>)</w:t>
      </w:r>
    </w:p>
    <w:p w:rsidR="002533AE" w:rsidRPr="00E12968" w:rsidRDefault="002533AE" w:rsidP="002533AE">
      <w:pPr>
        <w:pStyle w:val="Odlomakpopisa"/>
        <w:numPr>
          <w:ilvl w:val="0"/>
          <w:numId w:val="1"/>
        </w:numPr>
        <w:jc w:val="both"/>
      </w:pPr>
      <w:r w:rsidRPr="00E12968">
        <w:t>Pravilnik o načinima, postupcima i elementima vrednovanja učenika u osnovnoj i srednjoj školi (</w:t>
      </w:r>
      <w:r>
        <w:t xml:space="preserve">NN 82/2019.)  </w:t>
      </w:r>
    </w:p>
    <w:p w:rsidR="002533AE" w:rsidRDefault="002533AE" w:rsidP="002533AE">
      <w:pPr>
        <w:pStyle w:val="Odlomakpopisa"/>
        <w:numPr>
          <w:ilvl w:val="0"/>
          <w:numId w:val="1"/>
        </w:numPr>
        <w:jc w:val="both"/>
      </w:pPr>
      <w:r>
        <w:t>Pravilnik o kriterijima za izricanje pedagoških mjera (NN 94/2015. i  NN 3./17.)</w:t>
      </w:r>
    </w:p>
    <w:p w:rsidR="002533AE" w:rsidRDefault="002533AE" w:rsidP="002533AE">
      <w:pPr>
        <w:rPr>
          <w:b/>
        </w:rPr>
      </w:pPr>
    </w:p>
    <w:p w:rsidR="002533AE" w:rsidRDefault="002533AE" w:rsidP="002533AE">
      <w:r>
        <w:t>Razgovor sa svakim kandidatom će trajati 10 minuta.</w:t>
      </w:r>
    </w:p>
    <w:p w:rsidR="002533AE" w:rsidRDefault="002533AE" w:rsidP="002533AE"/>
    <w:p w:rsidR="002533AE" w:rsidRDefault="002533AE" w:rsidP="002533AE">
      <w:r>
        <w:t>Kandidati su dužni ponijeti sa sobom osobnu iskaznicu ili drugu identifikacijsku javnu ispravu na temelju koje se utvrđuje identitet kandidata prije početka testiranja.</w:t>
      </w:r>
    </w:p>
    <w:p w:rsidR="002533AE" w:rsidRDefault="002533AE" w:rsidP="002533AE">
      <w: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:rsidR="002533AE" w:rsidRDefault="002533AE" w:rsidP="002533AE"/>
    <w:p w:rsidR="002533AE" w:rsidRDefault="002533AE" w:rsidP="002533AE">
      <w:r>
        <w:t>Svaki član Povjerenstva kandidatima postavlja po tri pitanja i vrednuje rezultate razgovora (intervjua) bodovima od 0 do 10 bodova. Nakon provedenog intervjua Povjerenstvo utvrđuje rang listu kandidata prema ukupnom broju bodova ostvarenih na pisanoj provjeri znanja i razgovoru (intervjuu), koju dostavlja ravnateljici Škole zajedno s Izvješćem o provedenom postupku.</w:t>
      </w:r>
    </w:p>
    <w:p w:rsidR="002533AE" w:rsidRDefault="002533AE" w:rsidP="002533AE"/>
    <w:p w:rsidR="004001CF" w:rsidRDefault="004001CF" w:rsidP="004001CF">
      <w:r>
        <w:t>Napomena:</w:t>
      </w:r>
    </w:p>
    <w:p w:rsidR="004001CF" w:rsidRPr="004001CF" w:rsidRDefault="004001CF" w:rsidP="004001CF">
      <w:r>
        <w:br/>
        <w:t>Z</w:t>
      </w:r>
      <w:r w:rsidRPr="004001CF">
        <w:t>bog aktualne epidemiološke situacije i odluke Stožera civilne zaštite RH, </w:t>
      </w:r>
      <w:r w:rsidRPr="004001CF">
        <w:rPr>
          <w:rStyle w:val="Naglaeno"/>
          <w:b w:val="0"/>
          <w:bCs w:val="0"/>
        </w:rPr>
        <w:t>svi posjetitelji</w:t>
      </w:r>
      <w:r w:rsidRPr="004001CF">
        <w:t>  pri ulasku u prostorije Škole dužni su   predočiti jedan od  sljedećih dokumenata: EU digitalnu ili tiskanu </w:t>
      </w:r>
      <w:r w:rsidRPr="004001CF">
        <w:rPr>
          <w:rStyle w:val="Naglaeno"/>
          <w:b w:val="0"/>
          <w:bCs w:val="0"/>
        </w:rPr>
        <w:t>COVID potvrdu</w:t>
      </w:r>
      <w:r w:rsidRPr="004001CF">
        <w:rPr>
          <w:b/>
          <w:bCs/>
        </w:rPr>
        <w:t> </w:t>
      </w:r>
      <w:r w:rsidRPr="004001CF">
        <w:t>ili</w:t>
      </w:r>
      <w:r w:rsidRPr="004001CF">
        <w:rPr>
          <w:b/>
          <w:bCs/>
        </w:rPr>
        <w:t xml:space="preserve"> </w:t>
      </w:r>
      <w:r w:rsidRPr="004001CF">
        <w:t>odgovarajući  drugi dokaz o cijepljenju, preboljenoj bolesti odnosno testiranju.</w:t>
      </w:r>
    </w:p>
    <w:p w:rsidR="004001CF" w:rsidRDefault="004001CF" w:rsidP="002533AE"/>
    <w:p w:rsidR="002533AE" w:rsidRDefault="002533AE" w:rsidP="002533AE">
      <w:r>
        <w:t>Za vrijeme neposrednog testiranja, odnosno trajanja razgovora, kandidati su dužni nositi zaštitnu masku za lice.</w:t>
      </w:r>
    </w:p>
    <w:p w:rsidR="002533AE" w:rsidRDefault="002533AE" w:rsidP="002533AE"/>
    <w:p w:rsidR="002533AE" w:rsidRDefault="002533AE" w:rsidP="002533AE"/>
    <w:p w:rsidR="002533AE" w:rsidRDefault="002533AE" w:rsidP="002533AE">
      <w:pPr>
        <w:jc w:val="right"/>
      </w:pPr>
      <w:r>
        <w:t>POVJERENSTVO ZA VREDNOVANJE KANDIDATA</w:t>
      </w:r>
    </w:p>
    <w:p w:rsidR="00052E04" w:rsidRPr="002533AE" w:rsidRDefault="004001CF" w:rsidP="002533AE">
      <w:bookmarkStart w:id="0" w:name="_GoBack"/>
      <w:bookmarkEnd w:id="0"/>
    </w:p>
    <w:sectPr w:rsidR="00052E04" w:rsidRPr="0025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6A62"/>
    <w:multiLevelType w:val="hybridMultilevel"/>
    <w:tmpl w:val="58646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72"/>
    <w:rsid w:val="000D46F3"/>
    <w:rsid w:val="002533AE"/>
    <w:rsid w:val="002E78FB"/>
    <w:rsid w:val="004001CF"/>
    <w:rsid w:val="004B39B5"/>
    <w:rsid w:val="00605516"/>
    <w:rsid w:val="00A57652"/>
    <w:rsid w:val="00AE6772"/>
    <w:rsid w:val="00DB3362"/>
    <w:rsid w:val="00F1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FAC3-2265-40D8-ACC6-07DF40CC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2533A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533A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001CF"/>
    <w:pPr>
      <w:spacing w:before="100" w:beforeAutospacing="1" w:after="100" w:afterAutospacing="1"/>
    </w:pPr>
    <w:rPr>
      <w:rFonts w:eastAsiaTheme="minorHAnsi"/>
    </w:rPr>
  </w:style>
  <w:style w:type="character" w:styleId="Naglaeno">
    <w:name w:val="Strong"/>
    <w:basedOn w:val="Zadanifontodlomka"/>
    <w:uiPriority w:val="22"/>
    <w:qFormat/>
    <w:rsid w:val="00400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</dc:creator>
  <cp:keywords/>
  <dc:description/>
  <cp:lastModifiedBy>a144</cp:lastModifiedBy>
  <cp:revision>2</cp:revision>
  <cp:lastPrinted>2021-12-14T13:57:00Z</cp:lastPrinted>
  <dcterms:created xsi:type="dcterms:W3CDTF">2021-12-14T13:58:00Z</dcterms:created>
  <dcterms:modified xsi:type="dcterms:W3CDTF">2021-12-14T13:58:00Z</dcterms:modified>
</cp:coreProperties>
</file>